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318" w:rsidRPr="005E1A68" w:rsidRDefault="00E03318" w:rsidP="0036386A">
      <w:pPr>
        <w:tabs>
          <w:tab w:val="left" w:pos="120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3318" w:rsidRPr="007954B1" w:rsidRDefault="00E03318" w:rsidP="003638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954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Аннотация к учебному комплекту  «История России с древнейших времен до начала 21 века», А. А. Данилов, Л. Г. Косули</w:t>
      </w:r>
      <w:r w:rsidRPr="007954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oftHyphen/>
        <w:t>на, М. Ю. Брандт.</w:t>
      </w:r>
    </w:p>
    <w:p w:rsidR="00E03318" w:rsidRPr="005E1A68" w:rsidRDefault="00E03318" w:rsidP="003746A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учебный комплект по истории России разработан  на основе Федерального компонента государственного стандарта общего образования, Примерной программы основ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общего образования по истории и авторской программы А. А. Данилова, В. А. Клоковой  «История государства и народов России с древнейших времен и до наших дней» 20</w:t>
      </w:r>
      <w:r w:rsidR="005E1A68"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Изучение истории России ориентировано на ис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учебников:</w:t>
      </w:r>
    </w:p>
    <w:p w:rsidR="00E03318" w:rsidRDefault="00E03318" w:rsidP="007954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История России с древнейших времен до конца 16 века, 6 класс / А. А. Данилов, Л. Г. Косули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на, М. Ю. Брандт - М.: Просвещение, 2013;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- История России конец 16 – 18 век, 7 класс / А. А. Данилов, Л. Г. Косули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на, М. Ю. Брандт - М.: Просвещение, 2013;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- История России 19 век 8 класс / А. А. Данилов, Л. Г. Косули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на, М. Ю.  Брандт - М.: Просвещение, 2013;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- История России XX - начало XXI в. 9 класс / А. А. Данилов, Л. Г. Косули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на, М. Ю. Брандт - М.: Просвещение, 2013;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дополнительных пособий для учителя: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- Данилов, А. А. Поурочные разработки к учебнику «История России» / А, А. Данилов, Л. Г. Косулина. - М: Просвещение, 2009;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- История России в лицах: биографический словарь / под общ. ред. В. В. Каргалова. –М. : Русское слово, 1997;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- Короткова, М. В. История России: дидактические материалы / М. В. Короткова. -М.: Дрофа, 2008;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- Буганов, В. И. Страницы боевого прошлого нашей страны: хрестоматия для учащихся 8 класса / В. И. Буганов, А. И. Назарец. - М.: Просвещение, 1972;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- Данилов, А. А. История России в художественно-исторических образах: хрестоматия/ А. А. Данилов;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для учащихся: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- Данилов, А. А. История России. С древнейших веков  - начало XXI в: рабочие тетради в 2 ч. / А. А. Данилов, Л. Г. Косулина. - М: Просвещение, 2013.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Для информационно-компьютерной поддержки учебного процесса предполагается ис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следующих программно-педагогических средств, реализуемых с помощью ком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пьютера: CD-проект «История Отечества 882-1917»  и «Мировая историческая энциклопе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дия»; видеофильмы «Крушение царизма», «Двоевластие», «В дни октября», «Цвет войны», «Обыкновенный фашизм», «Сталинградская битва».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Требования к уровню подготовки обучающихся: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E1A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Должны знать; 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 основных событий, термины и понятия значительных процессов и основных событий, их участников, результаты и итоги событий XX - начало XXI века; важ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нейшие достижения культуры и системы ценностей, сформировавшиеся в XX - начале XXI века; изученные виды исторических источников.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E1A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Должны уметь: 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исторические явления и события, объяснять смысл, значение важнейших исторических понятий, уметь дискутировать, анализировать исторический ис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точник, самостоятельно давать оценку историческим явлениям, высказывать собственное суждение, читать историческую карту, группировать (классифицировать) исторические со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бытия и явления по указанному признаку.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E1A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Владеть компетенциями: 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коммуникативной, смыслопоисковой, компетенцией личност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саморазвития, информационно-поисковой рефлексивной компетенцией, учебно-позна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вательной и профессионально-трудовой.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E1A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Способны решать следующие жизненно-практические задачи: 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 собствен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суждений об историческом наследии народов России; использование знаний об истори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ческом пути и традициях народов России в общении с людьми другой культуры, националь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 религиозной принадлежности.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Элементы продвинутого уровня включают в себя дополнительную информацию из раз</w:t>
      </w:r>
      <w:r w:rsidRPr="005E1A6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нообразных источников, с целью осмысления учащимися представленных в них различных подходов и точек зрения для более глубокого понимания ключевых событий истории России с древнейших веков  - начало XXI в, а также отработки полученных знаний в ходе решения</w:t>
      </w:r>
      <w:r w:rsidR="00795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учебно-позна</w:t>
      </w:r>
      <w:r w:rsidR="007954B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вательных задач.</w:t>
      </w:r>
    </w:p>
    <w:p w:rsidR="007954B1" w:rsidRPr="007954B1" w:rsidRDefault="007954B1" w:rsidP="007954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318" w:rsidRPr="005E1A68" w:rsidRDefault="00E03318" w:rsidP="005E1A68">
      <w:pPr>
        <w:widowControl w:val="0"/>
        <w:tabs>
          <w:tab w:val="lef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1A6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03318" w:rsidRPr="005E1A68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296" w:rsidRDefault="00110296" w:rsidP="00B22509">
      <w:pPr>
        <w:spacing w:after="0" w:line="240" w:lineRule="auto"/>
      </w:pPr>
      <w:r>
        <w:separator/>
      </w:r>
    </w:p>
  </w:endnote>
  <w:endnote w:type="continuationSeparator" w:id="0">
    <w:p w:rsidR="00110296" w:rsidRDefault="00110296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296" w:rsidRDefault="00110296" w:rsidP="00B22509">
      <w:pPr>
        <w:spacing w:after="0" w:line="240" w:lineRule="auto"/>
      </w:pPr>
      <w:r>
        <w:separator/>
      </w:r>
    </w:p>
  </w:footnote>
  <w:footnote w:type="continuationSeparator" w:id="0">
    <w:p w:rsidR="00110296" w:rsidRDefault="00110296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07013"/>
    <w:rsid w:val="00020429"/>
    <w:rsid w:val="00040638"/>
    <w:rsid w:val="000558E6"/>
    <w:rsid w:val="00070B18"/>
    <w:rsid w:val="000F5FFE"/>
    <w:rsid w:val="00110296"/>
    <w:rsid w:val="0012654A"/>
    <w:rsid w:val="00172339"/>
    <w:rsid w:val="00210111"/>
    <w:rsid w:val="00233C6F"/>
    <w:rsid w:val="002B746D"/>
    <w:rsid w:val="00340C16"/>
    <w:rsid w:val="0036386A"/>
    <w:rsid w:val="003746AF"/>
    <w:rsid w:val="003B5600"/>
    <w:rsid w:val="00490D43"/>
    <w:rsid w:val="004E1763"/>
    <w:rsid w:val="00523C29"/>
    <w:rsid w:val="00574C11"/>
    <w:rsid w:val="005E1A68"/>
    <w:rsid w:val="006151A7"/>
    <w:rsid w:val="007954B1"/>
    <w:rsid w:val="007E23B7"/>
    <w:rsid w:val="008140E1"/>
    <w:rsid w:val="008E22DB"/>
    <w:rsid w:val="00A4545E"/>
    <w:rsid w:val="00B22509"/>
    <w:rsid w:val="00B84E71"/>
    <w:rsid w:val="00C50FAF"/>
    <w:rsid w:val="00DE19AA"/>
    <w:rsid w:val="00DE3A97"/>
    <w:rsid w:val="00E03318"/>
    <w:rsid w:val="00E0632C"/>
    <w:rsid w:val="00E6332C"/>
    <w:rsid w:val="00EC660B"/>
    <w:rsid w:val="00F8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9</cp:revision>
  <dcterms:created xsi:type="dcterms:W3CDTF">2015-03-11T08:57:00Z</dcterms:created>
  <dcterms:modified xsi:type="dcterms:W3CDTF">2015-03-11T11:44:00Z</dcterms:modified>
</cp:coreProperties>
</file>